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4785"/>
        <w:gridCol w:w="4786"/>
      </w:tblGrid>
      <w:tr w:rsidR="00267C62" w:rsidRPr="00A54974" w:rsidTr="00243D50">
        <w:tc>
          <w:tcPr>
            <w:tcW w:w="4785" w:type="dxa"/>
            <w:hideMark/>
          </w:tcPr>
          <w:p w:rsidR="00267C62" w:rsidRPr="00A54974" w:rsidRDefault="00267C62" w:rsidP="00243D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</w:tc>
        <w:tc>
          <w:tcPr>
            <w:tcW w:w="4786" w:type="dxa"/>
            <w:hideMark/>
          </w:tcPr>
          <w:p w:rsidR="00267C62" w:rsidRPr="00A54974" w:rsidRDefault="00267C62" w:rsidP="00243D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№</w:t>
            </w:r>
            <w:proofErr w:type="spellStart"/>
            <w:r w:rsidRPr="00A54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  <w:proofErr w:type="gramStart"/>
            <w:r w:rsidRPr="00A54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spellEnd"/>
            <w:proofErr w:type="gramEnd"/>
          </w:p>
        </w:tc>
      </w:tr>
      <w:tr w:rsidR="00267C62" w:rsidRPr="00A54974" w:rsidTr="00243D50">
        <w:tc>
          <w:tcPr>
            <w:tcW w:w="4785" w:type="dxa"/>
            <w:hideMark/>
          </w:tcPr>
          <w:p w:rsidR="00267C62" w:rsidRPr="00A54974" w:rsidRDefault="00267C62" w:rsidP="0096688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МКОУ «</w:t>
            </w:r>
            <w:proofErr w:type="spellStart"/>
            <w:r w:rsidR="00966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Анды</w:t>
            </w:r>
            <w:r w:rsidRPr="00A54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хская</w:t>
            </w:r>
            <w:proofErr w:type="spellEnd"/>
            <w:r w:rsidRPr="00A54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школа»_________________ </w:t>
            </w:r>
            <w:r w:rsidR="00966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М.Г.Газалиев</w:t>
            </w:r>
            <w:r w:rsidRPr="00A54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4786" w:type="dxa"/>
            <w:hideMark/>
          </w:tcPr>
          <w:p w:rsidR="00267C62" w:rsidRPr="00A54974" w:rsidRDefault="00267C62" w:rsidP="00243D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Принято на заседании педагогического совета. Протокол №_____ </w:t>
            </w:r>
            <w:proofErr w:type="gramStart"/>
            <w:r w:rsidRPr="00A54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</w:p>
        </w:tc>
      </w:tr>
    </w:tbl>
    <w:p w:rsidR="00267C62" w:rsidRPr="00A54974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7C62" w:rsidRPr="00A54974" w:rsidRDefault="00267C62" w:rsidP="00267C62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ПОЛОЖЕНИЕ о педагогическом совете</w:t>
      </w:r>
    </w:p>
    <w:p w:rsidR="00267C62" w:rsidRPr="00A54974" w:rsidRDefault="00267C62" w:rsidP="00267C62">
      <w:pPr>
        <w:spacing w:before="100" w:beforeAutospacing="1" w:after="100" w:afterAutospacing="1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.Задачи и содержание работы педагогического совета</w:t>
      </w: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267C62" w:rsidRPr="00A54974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1.Педагогический совет является постоянно действующим руководящим органом в образовательном учреждении для рассмотрения основополагающих вопросов образовательного процесса.</w:t>
      </w:r>
    </w:p>
    <w:p w:rsidR="00267C62" w:rsidRPr="00A54974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Педагогический совет создается во всех образовательных учреждениях, где имеется более трех педагогов.</w:t>
      </w:r>
    </w:p>
    <w:p w:rsidR="00267C62" w:rsidRPr="00A54974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2.Главными задачами </w:t>
      </w:r>
      <w:proofErr w:type="gramStart"/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педагогического</w:t>
      </w:r>
      <w:proofErr w:type="gramEnd"/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совете являются:</w:t>
      </w:r>
    </w:p>
    <w:p w:rsidR="00267C62" w:rsidRPr="00A54974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Реализация государственной политики по вопросам образования, направление деятельности педагогического коллектива учреждения на совершенствование образовательной работы, внедрение в практику достижений педагогической науки и передового педагогического опыта, решение вопросов о приеме, переводе и выпуске обучающихся (воспитанников), освоивших государственный стандарт образования, соответствующий лицензии данного учреждения.</w:t>
      </w:r>
    </w:p>
    <w:p w:rsidR="00267C62" w:rsidRPr="00A54974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3.Педагогический совет обсуждает и утверждает планы работы образовательного учреждения; заслушивает информацию и отчеты педагогических работников учреждения, доклады представителей организаций и учреждений, взаимодействующих с данным учреждением по вопросам образования и воспитания подрастающего поколения, в т.ч. сообщения о проверке соблюдения санитарно-гигиенического режима образовательного учреждения, об охране труда и здоровья обучающихся (воспитанников) и другие вопросы образовательной деятельности учреждения.</w:t>
      </w:r>
      <w:proofErr w:type="gramEnd"/>
    </w:p>
    <w:p w:rsidR="00267C62" w:rsidRPr="00A54974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4.Педагогический совет принимает решение о проведении итогового контроля по результатам учебного года, о допуске учащихся к экзаменам, освобождении обучающихся от экзаменов на основании представленных документов, определенных Положением об экзаменах, переводе учащихся в следующий класс или об оставлении их на повторный курс; о выдаче соответствующих документов об образовании, о награждении обучающихся (воспитанников) Грамотами, Похвальными листами или медалями за успехи в обучении.</w:t>
      </w:r>
    </w:p>
    <w:p w:rsidR="00267C62" w:rsidRPr="00A54974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Педагогический совет также принимает решения об исключении обучающихся из образовательного учреждения, когда иные меры педагогического и дисциплинарного воздействия исчерпаны, в порядке, определенном Законом РФ «Об образовании» и Уставом данного образовательного учреждения. Данное решение своевременно (в трехдневный срок) доводится до сведения соответствующего муниципального отдела управления образованием.</w:t>
      </w:r>
    </w:p>
    <w:p w:rsidR="00267C62" w:rsidRPr="00A54974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549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Состав педагогического совета и организация его работы.</w:t>
      </w:r>
    </w:p>
    <w:p w:rsidR="00267C62" w:rsidRPr="00A54974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  <w:t xml:space="preserve">5.В состав педагогического совета входят: директор образовательного учреждения (как </w:t>
      </w:r>
      <w:proofErr w:type="gramStart"/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правило</w:t>
      </w:r>
      <w:proofErr w:type="gramEnd"/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председатель), его заместители, педагоги, воспитатели, врач, педагог-психолог, социальный педагог, старший вожатый, библиотекарь, председатель родительского комитета и представители учредителей.</w:t>
      </w:r>
    </w:p>
    <w:p w:rsidR="00267C62" w:rsidRPr="00A54974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6. В необходимых случаях на заседание педагогического совета образовательного учреждения приглашаются представители общественных организаций, учреждений, взаимодействующих с данным учреждением по вопросам образования, родители обучающихся, представители юридических лиц, финансирующих данное учреждение и др. Необходимость их приглашения определяется председателем педагогического совета, учредителем (если данное положение оговорено в договоре между учредителем и образовательным учреждением). Лица, приглашенные на заседание педагогического совета, пользуются правом совещательного голоса.</w:t>
      </w:r>
    </w:p>
    <w:p w:rsidR="00267C62" w:rsidRPr="00A54974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7. Педагогический совет избирает из своего состава секретаря на учебный год. Секретарь педсовета работает на общественных началах.</w:t>
      </w:r>
    </w:p>
    <w:p w:rsidR="00267C62" w:rsidRPr="00A54974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8. Педагогический совет работает по плану, являющемуся составной частью плана работы образовательного учреждения.</w:t>
      </w:r>
    </w:p>
    <w:p w:rsidR="00267C62" w:rsidRPr="00A54974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9. Заседания педагогического совета созываются, как правило, один раз в квартал в соответствии с планом работы образовательного учреждения.</w:t>
      </w:r>
    </w:p>
    <w:p w:rsidR="00267C62" w:rsidRPr="00A54974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10. Решения педагогического совета принимаются большинством голосов при наличии на заседании не менее двух третей его членов (если процесс голосования не оговорен специальным положением, в частности положением о награждении золотой и серебряной медалями). При равном количестве голосов решающим является голос председателя педагогического совета.</w:t>
      </w:r>
    </w:p>
    <w:p w:rsidR="00267C62" w:rsidRPr="00A54974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11. Организацию выполнения решений педагогического совета осуществляет директор образовательного учреждения и ответственные лица, указанные в решении. Результаты этой работы сообщаются членам педагогического совета на последующих его заседаниях.</w:t>
      </w:r>
    </w:p>
    <w:p w:rsidR="00267C62" w:rsidRPr="00A54974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12. Директор образовательного учреждения в случае несогласия с решением педагогического совета приостанавливает выполнение решения, извещает об этом учредителей данного учреждения, которые в трехдневный срок при участии заинтересованных сторон обязаны рассмотреть такое заявление, ознакомиться с мотивированным мнением большинства педагогического совета и вынести окончательное решение по спорному вопросу.</w:t>
      </w:r>
    </w:p>
    <w:p w:rsidR="00267C62" w:rsidRPr="00A54974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549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. Документация педагогического совета.</w:t>
      </w:r>
    </w:p>
    <w:p w:rsidR="00267C62" w:rsidRPr="00A54974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13. Заседания педагогического совета оформляются протокольно. В книге протоколов фиксируется ход обсуждения вопросов, выносимых на педагогический совет, предложения и замечания членов педсовета. Протоколы подписываются председателем и секретарем совета.</w:t>
      </w:r>
    </w:p>
    <w:p w:rsidR="00267C62" w:rsidRPr="00A54974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Нумерация протоколов ведется от начала учебного года. Перевод учащихся в следующий класс, их выпуск оформляются списочным составом.</w:t>
      </w:r>
    </w:p>
    <w:p w:rsidR="00267C62" w:rsidRPr="00A54974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  <w:t>Книга протоколов педагогического совета образовательного учреждения постоянно хранится в делах учреждения и передается по акту.</w:t>
      </w:r>
    </w:p>
    <w:p w:rsidR="00267C62" w:rsidRPr="00A54974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Книга протоколов педагогического совета нумеруется постранично, прошнуровывается, скрепляется подписью директора и печатью образовательного учреждения.</w:t>
      </w:r>
    </w:p>
    <w:p w:rsidR="00267C62" w:rsidRPr="00A54974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7C62" w:rsidRPr="00A54974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tbl>
      <w:tblPr>
        <w:tblW w:w="0" w:type="auto"/>
        <w:tblLook w:val="01E0"/>
      </w:tblPr>
      <w:tblGrid>
        <w:gridCol w:w="4785"/>
        <w:gridCol w:w="4786"/>
      </w:tblGrid>
      <w:tr w:rsidR="00267C62" w:rsidRPr="00A54974" w:rsidTr="00243D50">
        <w:tc>
          <w:tcPr>
            <w:tcW w:w="4785" w:type="dxa"/>
            <w:hideMark/>
          </w:tcPr>
          <w:p w:rsidR="00267C62" w:rsidRPr="00A54974" w:rsidRDefault="00267C62" w:rsidP="00243D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hideMark/>
          </w:tcPr>
          <w:p w:rsidR="00267C62" w:rsidRPr="00A54974" w:rsidRDefault="00267C62" w:rsidP="00243D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7C62" w:rsidRPr="00A54974" w:rsidTr="00243D50">
        <w:tc>
          <w:tcPr>
            <w:tcW w:w="4785" w:type="dxa"/>
            <w:hideMark/>
          </w:tcPr>
          <w:p w:rsidR="00267C62" w:rsidRPr="00A54974" w:rsidRDefault="00267C62" w:rsidP="00243D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hideMark/>
          </w:tcPr>
          <w:p w:rsidR="00267C62" w:rsidRPr="00A54974" w:rsidRDefault="00267C62" w:rsidP="00243D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67C62" w:rsidRPr="00A54974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7C62" w:rsidRPr="00A54974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6C75" w:rsidRDefault="00AF6C75"/>
    <w:sectPr w:rsidR="00AF6C75" w:rsidSect="00AF6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7C62"/>
    <w:rsid w:val="00267C62"/>
    <w:rsid w:val="00966887"/>
    <w:rsid w:val="00AF039B"/>
    <w:rsid w:val="00AF6C75"/>
    <w:rsid w:val="00B506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C62"/>
    <w:pPr>
      <w:spacing w:after="8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822</Words>
  <Characters>4687</Characters>
  <Application>Microsoft Office Word</Application>
  <DocSecurity>0</DocSecurity>
  <Lines>39</Lines>
  <Paragraphs>10</Paragraphs>
  <ScaleCrop>false</ScaleCrop>
  <Company>Reanimator Extreme Edition</Company>
  <LinksUpToDate>false</LinksUpToDate>
  <CharactersWithSpaces>5499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курбанов</cp:lastModifiedBy>
  <cp:revision>2</cp:revision>
  <dcterms:created xsi:type="dcterms:W3CDTF">2017-12-07T07:27:00Z</dcterms:created>
  <dcterms:modified xsi:type="dcterms:W3CDTF">2019-01-09T17:14:00Z</dcterms:modified>
</cp:coreProperties>
</file>