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BE" w:rsidRDefault="00EF49BE" w:rsidP="00EF49BE">
      <w:pPr>
        <w:pStyle w:val="paragraph"/>
        <w:spacing w:before="0" w:beforeAutospacing="0" w:after="0" w:afterAutospacing="0"/>
        <w:ind w:left="55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Приложение к приказу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55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 от 17.03.2020 №201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2775" w:right="237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ПОЛОЖЕНИЕ</w:t>
      </w:r>
      <w:r>
        <w:rPr>
          <w:rStyle w:val="eop"/>
          <w:b/>
          <w:bCs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 дистанционном обучении в МКОУ «</w:t>
      </w:r>
      <w:proofErr w:type="spellStart"/>
      <w:r w:rsidR="00B451EC">
        <w:rPr>
          <w:rStyle w:val="normaltextrun"/>
          <w:b/>
          <w:bCs/>
        </w:rPr>
        <w:t>Андых</w:t>
      </w:r>
      <w:r>
        <w:rPr>
          <w:rStyle w:val="normaltextrun"/>
          <w:b/>
          <w:bCs/>
        </w:rPr>
        <w:t>ская</w:t>
      </w:r>
      <w:proofErr w:type="spellEnd"/>
      <w:r>
        <w:rPr>
          <w:rStyle w:val="normaltextrun"/>
          <w:b/>
          <w:bCs/>
        </w:rPr>
        <w:t xml:space="preserve"> СОШ»</w:t>
      </w:r>
    </w:p>
    <w:p w:rsidR="00EF49BE" w:rsidRDefault="00EF49BE" w:rsidP="00EF4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"/>
        </w:numPr>
        <w:spacing w:before="0" w:beforeAutospacing="0" w:after="0" w:afterAutospacing="0"/>
        <w:ind w:left="660" w:firstLine="0"/>
        <w:jc w:val="both"/>
        <w:textAlignment w:val="baseline"/>
      </w:pPr>
      <w:r>
        <w:rPr>
          <w:rStyle w:val="normaltextrun"/>
          <w:b/>
          <w:bCs/>
        </w:rPr>
        <w:t>Общие положения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"/>
        </w:numPr>
        <w:spacing w:before="0" w:beforeAutospacing="0" w:after="0" w:afterAutospacing="0"/>
        <w:ind w:left="90" w:firstLine="705"/>
        <w:jc w:val="both"/>
        <w:textAlignment w:val="baseline"/>
      </w:pPr>
      <w:r>
        <w:rPr>
          <w:rStyle w:val="normaltextrun"/>
        </w:rPr>
        <w:t>        Положение разработано на основании следующих документов: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3"/>
        </w:numPr>
        <w:spacing w:before="0" w:beforeAutospacing="0" w:after="0" w:afterAutospacing="0"/>
        <w:ind w:left="105" w:firstLine="0"/>
        <w:textAlignment w:val="baseline"/>
      </w:pPr>
      <w:r>
        <w:rPr>
          <w:rStyle w:val="normaltextrun"/>
        </w:rPr>
        <w:t>Федерального закона от 29.12.2012 № 273-ФЗ «Об образовании в РФ»;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3"/>
        </w:numPr>
        <w:spacing w:before="0" w:beforeAutospacing="0" w:after="0" w:afterAutospacing="0"/>
        <w:ind w:left="105" w:firstLine="0"/>
        <w:textAlignment w:val="baseline"/>
      </w:pPr>
      <w:r>
        <w:rPr>
          <w:rStyle w:val="normaltextrun"/>
        </w:rPr>
        <w:t>«Концепции модернизации российского образования на период до 2025 года»;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4"/>
        </w:numPr>
        <w:spacing w:before="0" w:beforeAutospacing="0" w:after="0" w:afterAutospacing="0"/>
        <w:ind w:left="90" w:firstLine="705"/>
        <w:jc w:val="both"/>
        <w:textAlignment w:val="baseline"/>
      </w:pPr>
      <w:r>
        <w:rPr>
          <w:rStyle w:val="normaltextrun"/>
        </w:rPr>
        <w:t>Приказа Министерства образования и науки Российской Федерации от 23августа 2017 г. N 816 «Об утверждении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 программ»;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4"/>
        </w:numPr>
        <w:spacing w:before="0" w:beforeAutospacing="0" w:after="0" w:afterAutospacing="0"/>
        <w:ind w:left="105" w:firstLine="0"/>
        <w:jc w:val="both"/>
        <w:textAlignment w:val="baseline"/>
      </w:pPr>
      <w:r>
        <w:rPr>
          <w:rStyle w:val="normaltextrun"/>
        </w:rPr>
        <w:t>Устава школы.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5"/>
        </w:numPr>
        <w:spacing w:before="0" w:beforeAutospacing="0" w:after="0" w:afterAutospacing="0"/>
        <w:ind w:left="90" w:firstLine="465"/>
        <w:jc w:val="both"/>
        <w:textAlignment w:val="baseline"/>
      </w:pPr>
      <w:r>
        <w:rPr>
          <w:rStyle w:val="normaltextrun"/>
        </w:rPr>
        <w:t>       Дистанционное обучение - способ организации процесса обучения, основанный на использовании телекоммуникационных технологий, позволяющих осуществлять обучение на расстоянии без непосредственного контакта между педагогом и учащимися.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6"/>
        </w:numPr>
        <w:spacing w:before="0" w:beforeAutospacing="0" w:after="0" w:afterAutospacing="0"/>
        <w:ind w:left="90" w:firstLine="465"/>
        <w:jc w:val="both"/>
        <w:textAlignment w:val="baseline"/>
      </w:pPr>
      <w:r>
        <w:rPr>
          <w:rStyle w:val="normaltextrun"/>
        </w:rPr>
        <w:t>       Образовательный процесс, реализуемый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 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7"/>
        </w:numPr>
        <w:spacing w:before="0" w:beforeAutospacing="0" w:after="0" w:afterAutospacing="0"/>
        <w:ind w:left="90" w:firstLine="465"/>
        <w:jc w:val="both"/>
        <w:textAlignment w:val="baseline"/>
      </w:pPr>
      <w:r>
        <w:rPr>
          <w:rStyle w:val="normaltextrun"/>
        </w:rPr>
        <w:t>       Дистанционные технологии обучения могут реализовываться комплексно с формами обучения, предусмотренными Федеральным законом от 29.12.2012 № 273-ФЗ «Об образовании в РФ».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8"/>
        </w:numPr>
        <w:spacing w:before="0" w:beforeAutospacing="0" w:after="0" w:afterAutospacing="0"/>
        <w:ind w:left="90" w:firstLine="465"/>
        <w:jc w:val="both"/>
        <w:textAlignment w:val="baseline"/>
      </w:pPr>
      <w:r>
        <w:rPr>
          <w:rStyle w:val="normaltextrun"/>
        </w:rPr>
        <w:t>       Главными целями дистанционного обучения как важной составляющей в системе непрерывного образования являются: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9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повышение качества образования учащихся в соответствии с их потребностями, способностями и интересами;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9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предоставление учащимся возможности углубленного освоения образовательных программ, непосредственно по месту жительства учащегося или его временного пребывания (нахождения);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9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предоставление детям с ОВЗ возможности получения образования по индивидуальной программе на дому;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9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интеграция дистанционного обучения с классическими формами обучения с целью повышения их эффективности;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0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реализация дополнительного образования одаренных детей и детей с ограниченными возможностями здоровья;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0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стимулирование и развитие потребности у обучающихся в получении дополнительных научных знаний и интереса к науке, способности к личностному самоопределению и самореализации;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0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создание условий для более полного удовлетворения потребностей обучающихся в области образования без отрыва от основной учёбы;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0"/>
        </w:numPr>
        <w:spacing w:before="0" w:beforeAutospacing="0" w:after="0" w:afterAutospacing="0"/>
        <w:ind w:left="450" w:firstLine="0"/>
        <w:jc w:val="both"/>
        <w:textAlignment w:val="baseline"/>
      </w:pPr>
      <w:r>
        <w:rPr>
          <w:rStyle w:val="normaltextrun"/>
        </w:rPr>
        <w:t>организация образовательного процесса в актированные дни, период карантина и пр.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1"/>
        </w:numPr>
        <w:spacing w:before="0" w:beforeAutospacing="0" w:after="0" w:afterAutospacing="0"/>
        <w:ind w:left="660" w:firstLine="0"/>
        <w:jc w:val="center"/>
        <w:textAlignment w:val="baseline"/>
        <w:rPr>
          <w:b/>
          <w:bCs/>
        </w:rPr>
      </w:pPr>
      <w:r>
        <w:rPr>
          <w:rStyle w:val="normaltextrun"/>
          <w:b/>
          <w:bCs/>
        </w:rPr>
        <w:t>Организация процесса дистанционного обучения в школе</w:t>
      </w:r>
      <w:r>
        <w:rPr>
          <w:rStyle w:val="eop"/>
          <w:b/>
          <w:bCs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2.1. Права и обязанности учащихся, осваивающих образовательные программы с использованием дистанционных образовательных технологий, далее ДОТ, определяются законодательством Российской Федерации.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2"/>
        </w:numPr>
        <w:spacing w:before="0" w:beforeAutospacing="0" w:after="0" w:afterAutospacing="0"/>
        <w:ind w:left="90" w:firstLine="795"/>
        <w:jc w:val="center"/>
        <w:textAlignment w:val="baseline"/>
        <w:rPr>
          <w:b/>
          <w:bCs/>
        </w:rPr>
      </w:pPr>
      <w:r>
        <w:rPr>
          <w:rStyle w:val="normaltextrun"/>
          <w:b/>
          <w:bCs/>
        </w:rPr>
        <w:lastRenderedPageBreak/>
        <w:t>Организация учебного процесса с использованием дистанционного обучения детей в МКОУ «</w:t>
      </w:r>
      <w:proofErr w:type="spellStart"/>
      <w:r w:rsidR="00B451EC">
        <w:rPr>
          <w:rStyle w:val="normaltextrun"/>
          <w:b/>
          <w:bCs/>
        </w:rPr>
        <w:t>Андых</w:t>
      </w:r>
      <w:r>
        <w:rPr>
          <w:rStyle w:val="normaltextrun"/>
          <w:b/>
          <w:bCs/>
        </w:rPr>
        <w:t>ская</w:t>
      </w:r>
      <w:proofErr w:type="spellEnd"/>
      <w:r>
        <w:rPr>
          <w:rStyle w:val="normaltextrun"/>
          <w:b/>
          <w:bCs/>
        </w:rPr>
        <w:t xml:space="preserve"> СОШ»</w:t>
      </w:r>
    </w:p>
    <w:p w:rsidR="00EF49BE" w:rsidRDefault="00EF49BE" w:rsidP="00EF49BE">
      <w:pPr>
        <w:pStyle w:val="paragraph"/>
        <w:numPr>
          <w:ilvl w:val="0"/>
          <w:numId w:val="13"/>
        </w:numPr>
        <w:spacing w:before="0" w:beforeAutospacing="0" w:after="0" w:afterAutospacing="0"/>
        <w:ind w:left="90" w:firstLine="450"/>
        <w:jc w:val="both"/>
        <w:textAlignment w:val="baseline"/>
      </w:pPr>
      <w:r>
        <w:rPr>
          <w:rStyle w:val="normaltextrun"/>
        </w:rPr>
        <w:t>         Дистанционное обучение осуществляется по отдельным учебным предметам, темам учебных предметов, включенных в учебный план школы при необходимости организации такого обучения.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4"/>
        </w:numPr>
        <w:spacing w:before="0" w:beforeAutospacing="0" w:after="0" w:afterAutospacing="0"/>
        <w:ind w:left="90" w:firstLine="0"/>
        <w:jc w:val="both"/>
        <w:textAlignment w:val="baseline"/>
      </w:pPr>
      <w:r>
        <w:rPr>
          <w:rStyle w:val="normaltextrun"/>
        </w:rPr>
        <w:t>        Формы ДОТ: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19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е–</w:t>
      </w:r>
      <w:proofErr w:type="spellStart"/>
      <w:r>
        <w:rPr>
          <w:rStyle w:val="spellingerror"/>
        </w:rPr>
        <w:t>mail</w:t>
      </w:r>
      <w:proofErr w:type="spellEnd"/>
      <w:r>
        <w:rPr>
          <w:rStyle w:val="normaltextrun"/>
        </w:rPr>
        <w:t>; программы для </w:t>
      </w:r>
      <w:bookmarkStart w:id="0" w:name="_GoBack"/>
      <w:bookmarkEnd w:id="0"/>
      <w:r>
        <w:rPr>
          <w:rStyle w:val="normaltextrun"/>
        </w:rPr>
        <w:t>конференцсвязи (</w:t>
      </w:r>
      <w:proofErr w:type="spellStart"/>
      <w:r>
        <w:rPr>
          <w:rStyle w:val="normaltextrun"/>
        </w:rPr>
        <w:t>скайп</w:t>
      </w:r>
      <w:proofErr w:type="spellEnd"/>
      <w:r>
        <w:rPr>
          <w:rStyle w:val="normaltextrun"/>
        </w:rPr>
        <w:t>, </w:t>
      </w:r>
      <w:proofErr w:type="spellStart"/>
      <w:r>
        <w:rPr>
          <w:rStyle w:val="spellingerror"/>
        </w:rPr>
        <w:t>ватсап</w:t>
      </w:r>
      <w:proofErr w:type="spellEnd"/>
      <w:r>
        <w:rPr>
          <w:rStyle w:val="normaltextrun"/>
        </w:rPr>
        <w:t>, </w:t>
      </w:r>
      <w:proofErr w:type="spellStart"/>
      <w:r>
        <w:rPr>
          <w:rStyle w:val="spellingerror"/>
        </w:rPr>
        <w:t>вайбер</w:t>
      </w:r>
      <w:proofErr w:type="spellEnd"/>
      <w:r>
        <w:rPr>
          <w:rStyle w:val="normaltextrun"/>
        </w:rPr>
        <w:t> и др.); 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44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дистанционные конкурсы, олимпиады; дистанционное обучение в сети Интернет; видеоконференции;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53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онлайн - тестирование;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53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proofErr w:type="spellStart"/>
      <w:r>
        <w:rPr>
          <w:rStyle w:val="normaltextrun"/>
        </w:rPr>
        <w:t>вебинары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5"/>
        </w:numPr>
        <w:spacing w:before="0" w:beforeAutospacing="0" w:after="0" w:afterAutospacing="0"/>
        <w:ind w:left="90" w:firstLine="435"/>
        <w:jc w:val="both"/>
        <w:textAlignment w:val="baseline"/>
      </w:pPr>
      <w:r>
        <w:rPr>
          <w:rStyle w:val="normaltextrun"/>
        </w:rPr>
        <w:t>         В обучении с применением ДОТ используются следующие организационные формы учебной деятельности: Лекции; Консультации; Семинар; Практическое занятие; Лабораторная работа; Контрольная работа; Самостоятельная работа; Научно-исследовательская деятельность.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6"/>
        </w:numPr>
        <w:spacing w:before="0" w:beforeAutospacing="0" w:after="0" w:afterAutospacing="0"/>
        <w:ind w:left="90" w:firstLine="435"/>
        <w:jc w:val="both"/>
        <w:textAlignment w:val="baseline"/>
      </w:pPr>
      <w:r>
        <w:rPr>
          <w:rStyle w:val="normaltextrun"/>
        </w:rPr>
        <w:t>          Самостоятельная работа учащегося может включать следующие формы (элементы) дистанционного обучения: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52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Работа с электронной версией учебника; Просмотр видео-лекций; Прослушивание аудиоматериала; Компьютерное тестирование;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Изучение печатных и других методических учебных материалов и пр.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7"/>
        </w:numPr>
        <w:spacing w:before="0" w:beforeAutospacing="0" w:after="0" w:afterAutospacing="0"/>
        <w:ind w:left="90" w:firstLine="450"/>
        <w:jc w:val="both"/>
        <w:textAlignment w:val="baseline"/>
      </w:pPr>
      <w:r>
        <w:rPr>
          <w:rStyle w:val="normaltextrun"/>
        </w:rPr>
        <w:t>          В период организации учебного процесса с использованием дистанционных технологий учащийся имеет возможность получать консультации педагога по соответствующей дисциплине через электронную почту, используя программу </w:t>
      </w:r>
      <w:proofErr w:type="spellStart"/>
      <w:r>
        <w:rPr>
          <w:rStyle w:val="spellingerror"/>
        </w:rPr>
        <w:t>Skype</w:t>
      </w:r>
      <w:proofErr w:type="spellEnd"/>
      <w:r>
        <w:rPr>
          <w:rStyle w:val="normaltextrun"/>
        </w:rPr>
        <w:t>, все возможные каналы выхода в интернет.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8"/>
        </w:numPr>
        <w:spacing w:before="0" w:beforeAutospacing="0" w:after="0" w:afterAutospacing="0"/>
        <w:ind w:left="90" w:firstLine="450"/>
        <w:jc w:val="both"/>
        <w:textAlignment w:val="baseline"/>
      </w:pPr>
      <w:r>
        <w:rPr>
          <w:rStyle w:val="normaltextrun"/>
        </w:rPr>
        <w:t>           Учитель обязан заполнить электронный классный журнал в день проведения урока. В графе с темой урока в скобках указать «дистанционно». В графе домашнее задание подробно описать, что необходимо выполнить ученику. По возможности прикрепить справочные материалы, инструкции к выполнению заданий, ссылки на </w:t>
      </w:r>
      <w:proofErr w:type="spellStart"/>
      <w:r>
        <w:rPr>
          <w:rStyle w:val="normaltextrun"/>
        </w:rPr>
        <w:t>видеоуроки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19"/>
        </w:numPr>
        <w:spacing w:before="0" w:beforeAutospacing="0" w:after="0" w:afterAutospacing="0"/>
        <w:ind w:left="90" w:firstLine="435"/>
        <w:jc w:val="both"/>
        <w:textAlignment w:val="baseline"/>
      </w:pPr>
      <w:r>
        <w:rPr>
          <w:rStyle w:val="normaltextrun"/>
        </w:rPr>
        <w:t>      На заседаниях школьных методических сообществ учителя делятся опытом работы использования ДОТ в образовательной деятельности.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0"/>
        </w:numPr>
        <w:spacing w:before="0" w:beforeAutospacing="0" w:after="0" w:afterAutospacing="0"/>
        <w:ind w:left="90" w:firstLine="450"/>
        <w:jc w:val="both"/>
        <w:textAlignment w:val="baseline"/>
      </w:pPr>
      <w:r>
        <w:rPr>
          <w:rStyle w:val="normaltextrun"/>
        </w:rPr>
        <w:t>Заместители директора по УВР контролируют процесс использования ДОТ, вносят предложения об улучшении форм и методов использования ДОТ в образовательной деятельности.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1"/>
        </w:numPr>
        <w:spacing w:before="0" w:beforeAutospacing="0" w:after="0" w:afterAutospacing="0"/>
        <w:ind w:left="660" w:firstLine="0"/>
        <w:jc w:val="both"/>
        <w:textAlignment w:val="baseline"/>
        <w:rPr>
          <w:b/>
          <w:bCs/>
        </w:rPr>
      </w:pPr>
      <w:r>
        <w:rPr>
          <w:rStyle w:val="normaltextrun"/>
          <w:b/>
          <w:bCs/>
        </w:rPr>
        <w:t>Образовательное учреждение:</w:t>
      </w:r>
      <w:r>
        <w:rPr>
          <w:rStyle w:val="eop"/>
          <w:b/>
          <w:bCs/>
        </w:rPr>
        <w:t> </w:t>
      </w:r>
    </w:p>
    <w:p w:rsidR="00EF49BE" w:rsidRDefault="00EF49BE" w:rsidP="00EF49BE">
      <w:pPr>
        <w:pStyle w:val="paragraph"/>
        <w:numPr>
          <w:ilvl w:val="0"/>
          <w:numId w:val="22"/>
        </w:numPr>
        <w:spacing w:before="0" w:beforeAutospacing="0" w:after="0" w:afterAutospacing="0"/>
        <w:ind w:left="90" w:firstLine="435"/>
        <w:jc w:val="both"/>
        <w:textAlignment w:val="baseline"/>
      </w:pPr>
      <w:r>
        <w:rPr>
          <w:rStyle w:val="normaltextrun"/>
        </w:rPr>
        <w:t>Выявляет потребности учащихся в дистанционном обучении, с целью расширения и углубления знаний по отдельным предметам и темам.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3"/>
        </w:numPr>
        <w:spacing w:before="0" w:beforeAutospacing="0" w:after="0" w:afterAutospacing="0"/>
        <w:ind w:left="90" w:firstLine="510"/>
        <w:jc w:val="both"/>
        <w:textAlignment w:val="baseline"/>
      </w:pPr>
      <w:r>
        <w:rPr>
          <w:rStyle w:val="normaltextrun"/>
        </w:rPr>
        <w:t>Принимает решение об использовании дистанционного обучения для удовлетворения образовательных потребностей детей с различными образовательными потребностями (одаренных детей и детей с ограниченными возможностями здоровья), обучении с целью углубления и расширения знаний по отдельным предметам и элективным курсам.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4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          Включает часы дистанционного обучения в учебное расписание школы с целью реализации программ в полном объеме.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5"/>
        </w:numPr>
        <w:spacing w:before="0" w:beforeAutospacing="0" w:after="0" w:afterAutospacing="0"/>
        <w:ind w:left="90" w:firstLine="795"/>
        <w:textAlignment w:val="baseline"/>
        <w:rPr>
          <w:b/>
          <w:bCs/>
        </w:rPr>
      </w:pPr>
      <w:r>
        <w:rPr>
          <w:rStyle w:val="normaltextrun"/>
          <w:b/>
          <w:bCs/>
        </w:rPr>
        <w:t>Техническое обеспечение использования дистанционных образовательных технологий в школе</w:t>
      </w:r>
      <w:r>
        <w:rPr>
          <w:rStyle w:val="eop"/>
          <w:b/>
          <w:bCs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5.1 Учебный процесс с использованием ДОТ в школе обеспечивается следующими техническими средствами: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-компьютерными классом, оснащенными персональными компьютерами, web-камерами, микрофонами и </w:t>
      </w:r>
      <w:proofErr w:type="spellStart"/>
      <w:r>
        <w:rPr>
          <w:rStyle w:val="spellingerror"/>
        </w:rPr>
        <w:t>звукоусилительной</w:t>
      </w:r>
      <w:proofErr w:type="spellEnd"/>
      <w:r>
        <w:rPr>
          <w:rStyle w:val="normaltextrun"/>
        </w:rPr>
        <w:t> и проекционной аппаратурой;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-локальной сетью с выходом в Интернет, с пропускной способностью, достаточной для организации учебного процесса и обеспечения оперативного доступа к учебно- методическим ресурсам.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27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5.2. Техническое обеспечение учащегося с использованием ДОТ. Обучающиеся дома должны иметь: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-персональный компьютер с возможностью воспроизведения звука и видео;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-стабильный канал подключения к Интернет;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-программное обеспечение для доступа к удаленным серверам с учебной информацией и рабочими материалами.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2400" w:right="67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:rsidR="00EF49BE" w:rsidRDefault="00EF49BE" w:rsidP="00EF49BE">
      <w:pPr>
        <w:pStyle w:val="paragraph"/>
        <w:numPr>
          <w:ilvl w:val="0"/>
          <w:numId w:val="26"/>
        </w:numPr>
        <w:spacing w:before="0" w:beforeAutospacing="0" w:after="0" w:afterAutospacing="0"/>
        <w:ind w:left="705" w:firstLine="0"/>
        <w:textAlignment w:val="baseline"/>
        <w:rPr>
          <w:b/>
          <w:bCs/>
        </w:rPr>
      </w:pPr>
      <w:r>
        <w:rPr>
          <w:rStyle w:val="normaltextrun"/>
          <w:b/>
          <w:bCs/>
        </w:rPr>
        <w:t> Права школы в рамках предоставления обучающимся обучения с применением дистанционных технологий</w:t>
      </w:r>
      <w:r>
        <w:rPr>
          <w:rStyle w:val="eop"/>
          <w:b/>
          <w:bCs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6.1.Школа имеет право: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7"/>
        </w:numPr>
        <w:spacing w:before="0" w:beforeAutospacing="0" w:after="0" w:afterAutospacing="0"/>
        <w:ind w:left="90" w:firstLine="195"/>
        <w:jc w:val="both"/>
        <w:textAlignment w:val="baseline"/>
      </w:pPr>
      <w:r>
        <w:rPr>
          <w:rStyle w:val="normaltextrun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от 29.12.2012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№ 273-ФЗ «Об образовании в РФ» ст.16, 17) или при их сочетании, при проведении различных видов учебных, лабораторных и практических занятий, практик, текущего контроля;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8"/>
        </w:numPr>
        <w:spacing w:before="0" w:beforeAutospacing="0" w:after="0" w:afterAutospacing="0"/>
        <w:ind w:left="90" w:firstLine="195"/>
        <w:jc w:val="both"/>
        <w:textAlignment w:val="baseline"/>
      </w:pPr>
      <w:r>
        <w:rPr>
          <w:rStyle w:val="normaltextrun"/>
        </w:rPr>
        <w:t>использовать ДОТ при наличии руководящих и педагогических работников и учебно- воспитательного персонала,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 ДОТ;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numPr>
          <w:ilvl w:val="0"/>
          <w:numId w:val="29"/>
        </w:numPr>
        <w:spacing w:before="0" w:beforeAutospacing="0" w:after="0" w:afterAutospacing="0"/>
        <w:ind w:left="90" w:firstLine="165"/>
        <w:jc w:val="both"/>
        <w:textAlignment w:val="baseline"/>
      </w:pPr>
      <w:r>
        <w:rPr>
          <w:rStyle w:val="normaltextrun"/>
        </w:rPr>
        <w:t>вести учет результатов образовательной деятельности и внутренний документооборот на бумажном носителе и в электронно-цифровой форме в соответствии с Федеральным законом от 10.01.2002 года № 1-ФЗ «Об электронной цифровой подписи».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 Срок действия данного положения не ограничен. При необходимости в Положение вносятся изменения, дополнения, подлежащие аналогичной процедуре принятия, утверждения.</w:t>
      </w: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ind w:left="90" w:right="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F49BE" w:rsidRDefault="00EF49BE" w:rsidP="00EF4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5C604A" w:rsidRDefault="00B451EC"/>
    <w:sectPr w:rsidR="005C604A" w:rsidSect="0070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460"/>
    <w:multiLevelType w:val="multilevel"/>
    <w:tmpl w:val="CC9AA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53DBE"/>
    <w:multiLevelType w:val="multilevel"/>
    <w:tmpl w:val="A4A0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9012F"/>
    <w:multiLevelType w:val="multilevel"/>
    <w:tmpl w:val="110A2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72AE7"/>
    <w:multiLevelType w:val="multilevel"/>
    <w:tmpl w:val="179A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A6893"/>
    <w:multiLevelType w:val="multilevel"/>
    <w:tmpl w:val="3080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44776F"/>
    <w:multiLevelType w:val="multilevel"/>
    <w:tmpl w:val="49D49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3517B"/>
    <w:multiLevelType w:val="multilevel"/>
    <w:tmpl w:val="25A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117B14"/>
    <w:multiLevelType w:val="multilevel"/>
    <w:tmpl w:val="053E8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F2669"/>
    <w:multiLevelType w:val="multilevel"/>
    <w:tmpl w:val="9CEC72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406ED"/>
    <w:multiLevelType w:val="multilevel"/>
    <w:tmpl w:val="C1CE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40294"/>
    <w:multiLevelType w:val="multilevel"/>
    <w:tmpl w:val="24AAF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15ED2"/>
    <w:multiLevelType w:val="multilevel"/>
    <w:tmpl w:val="EEFA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07237"/>
    <w:multiLevelType w:val="multilevel"/>
    <w:tmpl w:val="DE6A1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10E2C"/>
    <w:multiLevelType w:val="multilevel"/>
    <w:tmpl w:val="ACB6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C5007"/>
    <w:multiLevelType w:val="multilevel"/>
    <w:tmpl w:val="E090A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2469F"/>
    <w:multiLevelType w:val="multilevel"/>
    <w:tmpl w:val="233406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922A83"/>
    <w:multiLevelType w:val="multilevel"/>
    <w:tmpl w:val="4A7E1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40729B"/>
    <w:multiLevelType w:val="multilevel"/>
    <w:tmpl w:val="052E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47E46"/>
    <w:multiLevelType w:val="multilevel"/>
    <w:tmpl w:val="28E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710D12"/>
    <w:multiLevelType w:val="multilevel"/>
    <w:tmpl w:val="172A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8014B6"/>
    <w:multiLevelType w:val="multilevel"/>
    <w:tmpl w:val="7FAE9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A818ED"/>
    <w:multiLevelType w:val="multilevel"/>
    <w:tmpl w:val="E8E6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2D606A5"/>
    <w:multiLevelType w:val="multilevel"/>
    <w:tmpl w:val="4C2A63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267DFA"/>
    <w:multiLevelType w:val="multilevel"/>
    <w:tmpl w:val="5A9C9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E2DD2"/>
    <w:multiLevelType w:val="multilevel"/>
    <w:tmpl w:val="17CEB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1E77AF"/>
    <w:multiLevelType w:val="multilevel"/>
    <w:tmpl w:val="9792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153DF"/>
    <w:multiLevelType w:val="multilevel"/>
    <w:tmpl w:val="C226D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3B6BD7"/>
    <w:multiLevelType w:val="multilevel"/>
    <w:tmpl w:val="CE44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4009F9"/>
    <w:multiLevelType w:val="multilevel"/>
    <w:tmpl w:val="8532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27"/>
  </w:num>
  <w:num w:numId="4">
    <w:abstractNumId w:val="18"/>
  </w:num>
  <w:num w:numId="5">
    <w:abstractNumId w:val="13"/>
  </w:num>
  <w:num w:numId="6">
    <w:abstractNumId w:val="14"/>
  </w:num>
  <w:num w:numId="7">
    <w:abstractNumId w:val="12"/>
  </w:num>
  <w:num w:numId="8">
    <w:abstractNumId w:val="10"/>
  </w:num>
  <w:num w:numId="9">
    <w:abstractNumId w:val="21"/>
  </w:num>
  <w:num w:numId="10">
    <w:abstractNumId w:val="19"/>
  </w:num>
  <w:num w:numId="11">
    <w:abstractNumId w:val="5"/>
  </w:num>
  <w:num w:numId="12">
    <w:abstractNumId w:val="26"/>
  </w:num>
  <w:num w:numId="13">
    <w:abstractNumId w:val="28"/>
  </w:num>
  <w:num w:numId="14">
    <w:abstractNumId w:val="3"/>
  </w:num>
  <w:num w:numId="15">
    <w:abstractNumId w:val="23"/>
  </w:num>
  <w:num w:numId="16">
    <w:abstractNumId w:val="2"/>
  </w:num>
  <w:num w:numId="17">
    <w:abstractNumId w:val="20"/>
  </w:num>
  <w:num w:numId="18">
    <w:abstractNumId w:val="24"/>
  </w:num>
  <w:num w:numId="19">
    <w:abstractNumId w:val="22"/>
  </w:num>
  <w:num w:numId="20">
    <w:abstractNumId w:val="15"/>
  </w:num>
  <w:num w:numId="21">
    <w:abstractNumId w:val="16"/>
  </w:num>
  <w:num w:numId="22">
    <w:abstractNumId w:val="25"/>
  </w:num>
  <w:num w:numId="23">
    <w:abstractNumId w:val="17"/>
  </w:num>
  <w:num w:numId="24">
    <w:abstractNumId w:val="0"/>
  </w:num>
  <w:num w:numId="25">
    <w:abstractNumId w:val="7"/>
  </w:num>
  <w:num w:numId="26">
    <w:abstractNumId w:val="8"/>
  </w:num>
  <w:num w:numId="27">
    <w:abstractNumId w:val="6"/>
  </w:num>
  <w:num w:numId="28">
    <w:abstractNumId w:val="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4C2"/>
    <w:rsid w:val="006014C2"/>
    <w:rsid w:val="007017BE"/>
    <w:rsid w:val="00B451EC"/>
    <w:rsid w:val="00EF49BE"/>
    <w:rsid w:val="00FA577F"/>
    <w:rsid w:val="00FB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F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F49BE"/>
  </w:style>
  <w:style w:type="character" w:customStyle="1" w:styleId="eop">
    <w:name w:val="eop"/>
    <w:basedOn w:val="a0"/>
    <w:rsid w:val="00EF49BE"/>
  </w:style>
  <w:style w:type="character" w:customStyle="1" w:styleId="spellingerror">
    <w:name w:val="spellingerror"/>
    <w:basedOn w:val="a0"/>
    <w:rsid w:val="00EF4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1098</Words>
  <Characters>6260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курбанов</cp:lastModifiedBy>
  <cp:revision>4</cp:revision>
  <dcterms:created xsi:type="dcterms:W3CDTF">2020-05-19T07:53:00Z</dcterms:created>
  <dcterms:modified xsi:type="dcterms:W3CDTF">2020-05-19T09:00:00Z</dcterms:modified>
</cp:coreProperties>
</file>